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36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6C6D36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6C6D36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6C6D36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6C6D36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6C6D36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  <w:r w:rsidRPr="006C6D36">
        <w:rPr>
          <w:rFonts w:ascii="Arial" w:hAnsi="Arial" w:cs="Arial"/>
          <w:b/>
          <w:sz w:val="21"/>
          <w:szCs w:val="21"/>
        </w:rPr>
        <w:t>PROYECTO “CATASTRO, TITULACIÓN Y REGISTRO DE TIERRAS RURALES EN EL PERÚ, TERCERA ETAPA</w:t>
      </w:r>
      <w:r>
        <w:rPr>
          <w:rFonts w:ascii="Arial" w:hAnsi="Arial" w:cs="Arial"/>
          <w:b/>
          <w:sz w:val="21"/>
          <w:szCs w:val="21"/>
        </w:rPr>
        <w:t>” -</w:t>
      </w:r>
      <w:r w:rsidRPr="006C6D3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PTRT3</w:t>
      </w:r>
    </w:p>
    <w:p w:rsidR="006C6D36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6C6D36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6C6D36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296598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C6D36">
        <w:rPr>
          <w:rFonts w:ascii="Arial" w:hAnsi="Arial" w:cs="Arial"/>
          <w:b/>
          <w:sz w:val="21"/>
          <w:szCs w:val="21"/>
          <w:u w:val="single"/>
        </w:rPr>
        <w:t xml:space="preserve">RESULTADOS DE </w:t>
      </w:r>
      <w:r w:rsidR="00296598">
        <w:rPr>
          <w:rFonts w:ascii="Arial" w:hAnsi="Arial" w:cs="Arial"/>
          <w:b/>
          <w:sz w:val="21"/>
          <w:szCs w:val="21"/>
          <w:u w:val="single"/>
        </w:rPr>
        <w:t xml:space="preserve">INVITACIÓN A PRESENTAR EXPRESIONES DE INTERES SOBRE </w:t>
      </w:r>
      <w:r w:rsidRPr="006C6D36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6C6D36" w:rsidRPr="006C6D36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C6D36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6C6D36" w:rsidRPr="00B63498" w:rsidRDefault="006C6D36" w:rsidP="006C6D36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3B4B8C" w:rsidRPr="00296598" w:rsidRDefault="00296598" w:rsidP="00296598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296598">
        <w:rPr>
          <w:rFonts w:ascii="Arial" w:hAnsi="Arial" w:cs="Arial"/>
          <w:b/>
          <w:sz w:val="21"/>
          <w:szCs w:val="21"/>
        </w:rPr>
        <w:t>SERVICIO DE CONSULTORÍA PARA ESTUDIO Y ELABORACIÓN DE PROPUESTAS NORMATIVAS PARA UNA REFORMA INTEGRAL DE LOS PROCESOS DE SANEAMIENTO FÍSICO LEGAL DE LA PROPIEDAD AGRARIA Y TIERRAS ERIAZAS</w:t>
      </w:r>
    </w:p>
    <w:p w:rsidR="003B4B8C" w:rsidRDefault="003B4B8C" w:rsidP="00296598">
      <w:pPr>
        <w:pStyle w:val="Sinespaciado"/>
        <w:rPr>
          <w:rFonts w:ascii="Arial" w:hAnsi="Arial" w:cs="Arial"/>
          <w:b/>
          <w:szCs w:val="21"/>
          <w:u w:val="single"/>
        </w:rPr>
      </w:pPr>
    </w:p>
    <w:p w:rsidR="003B4B8C" w:rsidRPr="00296598" w:rsidRDefault="00296598" w:rsidP="00296598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296598">
        <w:rPr>
          <w:rFonts w:ascii="Arial" w:hAnsi="Arial" w:cs="Arial"/>
          <w:b/>
          <w:sz w:val="21"/>
          <w:szCs w:val="21"/>
        </w:rPr>
        <w:t>SERVICIO DE CONSULTORÍA PARA EL ESTUDIO Y DESARROLLO DE PROPUESTA NORMATIVA SOBRE COMUNIDADES NATIVAS Y CAMPESINAS, EN MATERIA DE TITULACIÓN</w:t>
      </w:r>
    </w:p>
    <w:p w:rsidR="00296598" w:rsidRPr="00296598" w:rsidRDefault="00296598" w:rsidP="00296598">
      <w:pPr>
        <w:pStyle w:val="Sinespaciado"/>
        <w:rPr>
          <w:rFonts w:ascii="Arial" w:hAnsi="Arial" w:cs="Arial"/>
          <w:b/>
          <w:sz w:val="21"/>
          <w:szCs w:val="21"/>
        </w:rPr>
      </w:pPr>
    </w:p>
    <w:p w:rsidR="00296598" w:rsidRPr="003B4B8C" w:rsidRDefault="00296598" w:rsidP="00296598">
      <w:pPr>
        <w:pStyle w:val="Sinespaciado"/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AL RESPECTO, ES NECESARIO COMUNICAR QUE POR RAZONES DE CAMBIO EN LA MODALIDAD DE EJECUCION DE ACTIVIDADES, LA INVITACIÓN A PRESENTAR EXPRESIONES DE INTERES, HA QUEDADO SIN EFECTO.</w:t>
      </w:r>
    </w:p>
    <w:p w:rsidR="003B4B8C" w:rsidRDefault="003B4B8C" w:rsidP="00296598">
      <w:pPr>
        <w:jc w:val="center"/>
        <w:rPr>
          <w:rFonts w:ascii="Arial" w:eastAsia="Calibri" w:hAnsi="Arial" w:cs="Arial"/>
          <w:b/>
          <w:sz w:val="21"/>
          <w:szCs w:val="21"/>
          <w:lang w:val="es-PE"/>
        </w:rPr>
      </w:pPr>
    </w:p>
    <w:p w:rsidR="008C68AC" w:rsidRPr="006C6D36" w:rsidRDefault="006C6D36" w:rsidP="00296598">
      <w:pPr>
        <w:rPr>
          <w:rFonts w:ascii="Arial" w:eastAsia="Calibri" w:hAnsi="Arial" w:cs="Arial"/>
          <w:b/>
          <w:sz w:val="21"/>
          <w:szCs w:val="21"/>
          <w:lang w:val="es-PE"/>
        </w:rPr>
      </w:pPr>
      <w:r w:rsidRPr="006C6D36">
        <w:rPr>
          <w:rFonts w:ascii="Arial" w:eastAsia="Calibri" w:hAnsi="Arial" w:cs="Arial"/>
          <w:b/>
          <w:sz w:val="21"/>
          <w:szCs w:val="21"/>
          <w:lang w:val="es-PE"/>
        </w:rPr>
        <w:t xml:space="preserve">Lima, </w:t>
      </w:r>
      <w:r w:rsidR="00296598">
        <w:rPr>
          <w:rFonts w:ascii="Arial" w:eastAsia="Calibri" w:hAnsi="Arial" w:cs="Arial"/>
          <w:b/>
          <w:sz w:val="21"/>
          <w:szCs w:val="21"/>
          <w:lang w:val="es-PE"/>
        </w:rPr>
        <w:t>0</w:t>
      </w:r>
      <w:r w:rsidRPr="006C6D36">
        <w:rPr>
          <w:rFonts w:ascii="Arial" w:eastAsia="Calibri" w:hAnsi="Arial" w:cs="Arial"/>
          <w:b/>
          <w:sz w:val="21"/>
          <w:szCs w:val="21"/>
          <w:lang w:val="es-PE"/>
        </w:rPr>
        <w:t xml:space="preserve">1 de </w:t>
      </w:r>
      <w:r w:rsidR="00296598">
        <w:rPr>
          <w:rFonts w:ascii="Arial" w:eastAsia="Calibri" w:hAnsi="Arial" w:cs="Arial"/>
          <w:b/>
          <w:sz w:val="21"/>
          <w:szCs w:val="21"/>
          <w:lang w:val="es-PE"/>
        </w:rPr>
        <w:t xml:space="preserve">Setiembre </w:t>
      </w:r>
      <w:r w:rsidRPr="006C6D36">
        <w:rPr>
          <w:rFonts w:ascii="Arial" w:eastAsia="Calibri" w:hAnsi="Arial" w:cs="Arial"/>
          <w:b/>
          <w:sz w:val="21"/>
          <w:szCs w:val="21"/>
          <w:lang w:val="es-PE"/>
        </w:rPr>
        <w:t>del 2017</w:t>
      </w:r>
    </w:p>
    <w:sectPr w:rsidR="008C68AC" w:rsidRPr="006C6D36" w:rsidSect="0046036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B7" w:rsidRDefault="006C67B7" w:rsidP="006C6D36">
      <w:pPr>
        <w:spacing w:after="0" w:line="240" w:lineRule="auto"/>
      </w:pPr>
      <w:r>
        <w:separator/>
      </w:r>
    </w:p>
  </w:endnote>
  <w:endnote w:type="continuationSeparator" w:id="0">
    <w:p w:rsidR="006C67B7" w:rsidRDefault="006C67B7" w:rsidP="006C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36" w:rsidRDefault="006C6D36">
    <w:pPr>
      <w:pStyle w:val="Piedepgina"/>
    </w:pPr>
    <w:r w:rsidRPr="00534094">
      <w:rPr>
        <w:noProof/>
        <w:lang w:val="es-PE" w:eastAsia="es-PE"/>
      </w:rPr>
      <w:drawing>
        <wp:inline distT="0" distB="0" distL="0" distR="0" wp14:anchorId="60449500" wp14:editId="421511FE">
          <wp:extent cx="5400040" cy="601915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9" t="18515" r="30630" b="7458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B7" w:rsidRDefault="006C67B7" w:rsidP="006C6D36">
      <w:pPr>
        <w:spacing w:after="0" w:line="240" w:lineRule="auto"/>
      </w:pPr>
      <w:r>
        <w:separator/>
      </w:r>
    </w:p>
  </w:footnote>
  <w:footnote w:type="continuationSeparator" w:id="0">
    <w:p w:rsidR="006C67B7" w:rsidRDefault="006C67B7" w:rsidP="006C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36" w:rsidRDefault="006C6D36">
    <w:pPr>
      <w:pStyle w:val="Encabezado"/>
    </w:pPr>
    <w:r>
      <w:rPr>
        <w:noProof/>
        <w:lang w:val="es-PE" w:eastAsia="es-PE"/>
      </w:rPr>
      <w:drawing>
        <wp:inline distT="0" distB="0" distL="0" distR="0" wp14:anchorId="0C992C73" wp14:editId="6B4AEF39">
          <wp:extent cx="5395379" cy="893135"/>
          <wp:effectExtent l="0" t="0" r="0" b="2540"/>
          <wp:docPr id="3" name="Imagen 3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678" cy="899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4581"/>
    <w:multiLevelType w:val="hybridMultilevel"/>
    <w:tmpl w:val="11183834"/>
    <w:lvl w:ilvl="0" w:tplc="030408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36"/>
    <w:rsid w:val="00296598"/>
    <w:rsid w:val="003B4B8C"/>
    <w:rsid w:val="003C62FE"/>
    <w:rsid w:val="004622E9"/>
    <w:rsid w:val="006C67B7"/>
    <w:rsid w:val="006C6D36"/>
    <w:rsid w:val="008C68AC"/>
    <w:rsid w:val="00C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E655B5-845C-4E91-953F-2FDE6759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36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D36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C6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D3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6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JOCHANTE</dc:creator>
  <cp:keywords/>
  <dc:description/>
  <cp:lastModifiedBy>Jenny Ochante</cp:lastModifiedBy>
  <cp:revision>2</cp:revision>
  <dcterms:created xsi:type="dcterms:W3CDTF">2018-07-26T19:37:00Z</dcterms:created>
  <dcterms:modified xsi:type="dcterms:W3CDTF">2018-07-26T19:37:00Z</dcterms:modified>
</cp:coreProperties>
</file>