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3C4F04" w:rsidRDefault="003C4F04" w:rsidP="003C4F04">
      <w:pPr>
        <w:spacing w:after="19"/>
        <w:ind w:left="101"/>
      </w:pPr>
      <w:r>
        <w:rPr>
          <w:rFonts w:ascii="Arial" w:eastAsia="Arial" w:hAnsi="Arial" w:cs="Arial"/>
          <w:b/>
          <w:sz w:val="18"/>
        </w:rPr>
        <w:t xml:space="preserve">Proyecto “Catastro, Titulación y Registro de Tierras Rurales en el Perú, Tercera Etapa” - PTRT3 </w:t>
      </w:r>
    </w:p>
    <w:p w:rsidR="003C4F04" w:rsidRDefault="003C4F04" w:rsidP="003C4F04">
      <w:pPr>
        <w:spacing w:after="44"/>
        <w:ind w:left="420"/>
        <w:jc w:val="center"/>
      </w:pPr>
      <w:r>
        <w:rPr>
          <w:rFonts w:ascii="Times New Roman" w:eastAsia="Times New Roman" w:hAnsi="Times New Roman"/>
          <w:b/>
          <w:sz w:val="18"/>
        </w:rPr>
        <w:t xml:space="preserve">Contrato de Préstamo BID Nº 3370/OC-PE </w:t>
      </w:r>
    </w:p>
    <w:p w:rsidR="003C4F04" w:rsidRDefault="003C4F04" w:rsidP="003C4F04">
      <w:pPr>
        <w:spacing w:after="17"/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610BCF" w:rsidRDefault="00610BCF" w:rsidP="003C4F04">
      <w:pPr>
        <w:pStyle w:val="Ttulo1"/>
      </w:pPr>
    </w:p>
    <w:p w:rsidR="003C4F04" w:rsidRDefault="003C4F04" w:rsidP="003C4F04">
      <w:pPr>
        <w:pStyle w:val="Ttulo1"/>
      </w:pPr>
      <w:r>
        <w:t xml:space="preserve">RESULTADOS DE LOS PROCESOS DE CONSULTORIA INDIVIDUAL </w:t>
      </w:r>
    </w:p>
    <w:p w:rsidR="003C4F04" w:rsidRDefault="003C4F04" w:rsidP="003C4F04">
      <w:pPr>
        <w:spacing w:after="4"/>
        <w:ind w:left="484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610BCF" w:rsidRDefault="00610BCF" w:rsidP="003C4F04">
      <w:pPr>
        <w:spacing w:after="6" w:line="270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3C4F04" w:rsidRDefault="003C4F04" w:rsidP="003C4F04">
      <w:pPr>
        <w:spacing w:after="6" w:line="27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El Comité de Evaluación Permanente para la Selección y Contratación de Consultores </w:t>
      </w:r>
    </w:p>
    <w:p w:rsidR="003C4F04" w:rsidRDefault="003C4F04" w:rsidP="003C4F04">
      <w:pPr>
        <w:spacing w:after="6" w:line="27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Individuales</w:t>
      </w:r>
      <w:r>
        <w:rPr>
          <w:rFonts w:ascii="Arial" w:eastAsia="Arial" w:hAnsi="Arial" w:cs="Arial"/>
          <w:color w:val="000099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en el marco de ejecución del Proyecto </w:t>
      </w:r>
      <w:r>
        <w:rPr>
          <w:rFonts w:ascii="Arial" w:eastAsia="Arial" w:hAnsi="Arial" w:cs="Arial"/>
          <w:b/>
          <w:sz w:val="20"/>
        </w:rPr>
        <w:t>“</w:t>
      </w:r>
      <w:r>
        <w:rPr>
          <w:rFonts w:ascii="Arial" w:eastAsia="Arial" w:hAnsi="Arial" w:cs="Arial"/>
          <w:sz w:val="20"/>
        </w:rPr>
        <w:t xml:space="preserve">Catastro, Titulación y Registro de Tierras Rurales en el Perú, Tercera Etapa” - PTRT3, Contrato de Préstamo N° 3370/OC-PE; comunica los resultados de los procesos de consultorías individuales que se detallan a continuación: </w:t>
      </w:r>
    </w:p>
    <w:p w:rsidR="003C4F04" w:rsidRDefault="003C4F04" w:rsidP="003C4F0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564"/>
        <w:gridCol w:w="1822"/>
      </w:tblGrid>
      <w:tr w:rsidR="000B2DD8" w:rsidRPr="00EE3EBB" w:rsidTr="000B2DD8">
        <w:trPr>
          <w:trHeight w:val="393"/>
          <w:jc w:val="center"/>
        </w:trPr>
        <w:tc>
          <w:tcPr>
            <w:tcW w:w="1102" w:type="dxa"/>
            <w:shd w:val="clear" w:color="auto" w:fill="D9D9D9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EE3EBB">
              <w:rPr>
                <w:rFonts w:ascii="Cambria" w:eastAsia="Arial Unicode MS" w:hAnsi="Cambria" w:cs="Arial"/>
                <w:b/>
                <w:sz w:val="18"/>
                <w:szCs w:val="18"/>
              </w:rPr>
              <w:t>C.I.</w:t>
            </w:r>
          </w:p>
        </w:tc>
        <w:tc>
          <w:tcPr>
            <w:tcW w:w="5564" w:type="dxa"/>
            <w:shd w:val="clear" w:color="auto" w:fill="D9D9D9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EE3EBB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EE3EBB">
              <w:rPr>
                <w:rFonts w:ascii="Cambria" w:eastAsia="Arial Unicode MS" w:hAnsi="Cambria" w:cs="Arial"/>
                <w:b/>
                <w:sz w:val="18"/>
                <w:szCs w:val="18"/>
              </w:rPr>
              <w:t>PARTICIPANTE  ADJUDICADO</w:t>
            </w:r>
          </w:p>
        </w:tc>
      </w:tr>
      <w:tr w:rsidR="000B2DD8" w:rsidRPr="00EE3EBB" w:rsidTr="000B2DD8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>
              <w:rPr>
                <w:rFonts w:ascii="Cambria" w:eastAsia="Arial Unicode MS" w:hAnsi="Cambria" w:cs="Arial"/>
                <w:b/>
                <w:sz w:val="18"/>
                <w:szCs w:val="18"/>
              </w:rPr>
              <w:t>014-2017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B2DD8" w:rsidRPr="00804361" w:rsidRDefault="000B2DD8" w:rsidP="001F6BED">
            <w:pPr>
              <w:rPr>
                <w:rFonts w:cs="Arial"/>
                <w:sz w:val="22"/>
                <w:szCs w:val="22"/>
              </w:rPr>
            </w:pPr>
            <w:r w:rsidRPr="00390D92">
              <w:rPr>
                <w:rFonts w:ascii="Times New Roman" w:hAnsi="Times New Roman"/>
                <w:sz w:val="22"/>
                <w:szCs w:val="22"/>
              </w:rPr>
              <w:t>Servicios de un profesional en ingeniería con especialidad en levantamiento catastral rural y/o saneamiento físic</w:t>
            </w:r>
            <w:r>
              <w:rPr>
                <w:sz w:val="22"/>
                <w:szCs w:val="22"/>
              </w:rPr>
              <w:t xml:space="preserve">o legal de la </w:t>
            </w:r>
            <w:r w:rsidRPr="0017110A">
              <w:rPr>
                <w:rFonts w:ascii="Times New Roman" w:hAnsi="Times New Roman"/>
                <w:sz w:val="22"/>
                <w:szCs w:val="22"/>
              </w:rPr>
              <w:t>propiedad rural en la Región Loreto  (Z</w:t>
            </w:r>
            <w:r w:rsidRPr="00390D92">
              <w:rPr>
                <w:rFonts w:ascii="Times New Roman" w:hAnsi="Times New Roman"/>
                <w:sz w:val="22"/>
                <w:szCs w:val="22"/>
              </w:rPr>
              <w:t>ona 1).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  <w:lang w:val="es-ES_tradnl"/>
              </w:rPr>
              <w:t>CAMPOS CACHICHE, RUBEN DARÍO</w:t>
            </w:r>
          </w:p>
        </w:tc>
      </w:tr>
      <w:tr w:rsidR="000B2DD8" w:rsidRPr="00EE3EBB" w:rsidTr="000B2DD8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0B2DD8" w:rsidRPr="00EE3EBB" w:rsidRDefault="000B2DD8" w:rsidP="000B2DD8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>
              <w:rPr>
                <w:rFonts w:ascii="Cambria" w:eastAsia="Arial Unicode MS" w:hAnsi="Cambria" w:cs="Arial"/>
                <w:b/>
                <w:sz w:val="18"/>
                <w:szCs w:val="18"/>
              </w:rPr>
              <w:t>015-2017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B2DD8" w:rsidRPr="00804361" w:rsidRDefault="000B2DD8" w:rsidP="000B2DD8">
            <w:pPr>
              <w:rPr>
                <w:rFonts w:cs="Arial"/>
                <w:sz w:val="22"/>
                <w:szCs w:val="22"/>
              </w:rPr>
            </w:pPr>
            <w:r w:rsidRPr="00390D92">
              <w:rPr>
                <w:rFonts w:ascii="Times New Roman" w:hAnsi="Times New Roman"/>
                <w:sz w:val="22"/>
                <w:szCs w:val="22"/>
              </w:rPr>
              <w:t>Servicios de un profesional en ingeniería con especialidad en levantamiento catastral rural y/o saneamiento físic</w:t>
            </w:r>
            <w:r>
              <w:rPr>
                <w:sz w:val="22"/>
                <w:szCs w:val="22"/>
              </w:rPr>
              <w:t xml:space="preserve">o legal de la </w:t>
            </w:r>
            <w:r w:rsidRPr="0017110A">
              <w:rPr>
                <w:rFonts w:ascii="Times New Roman" w:hAnsi="Times New Roman"/>
                <w:sz w:val="22"/>
                <w:szCs w:val="22"/>
              </w:rPr>
              <w:t>propiedad rural en la Región Loreto  (Z</w:t>
            </w:r>
            <w:r w:rsidRPr="00390D92">
              <w:rPr>
                <w:rFonts w:ascii="Times New Roman" w:hAnsi="Times New Roman"/>
                <w:sz w:val="22"/>
                <w:szCs w:val="22"/>
              </w:rPr>
              <w:t xml:space="preserve">ona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90D92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B2DD8" w:rsidRPr="001E11C4" w:rsidRDefault="000B2DD8" w:rsidP="000B2DD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1E11C4">
              <w:rPr>
                <w:b/>
                <w:sz w:val="22"/>
                <w:szCs w:val="22"/>
              </w:rPr>
              <w:t>VÁSQUEZ VALDIVIA ZOILA LUZ</w:t>
            </w:r>
          </w:p>
        </w:tc>
      </w:tr>
      <w:tr w:rsidR="000B2DD8" w:rsidRPr="00EE3EBB" w:rsidTr="000B2DD8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0B2DD8" w:rsidRPr="00EE3EBB" w:rsidRDefault="000B2DD8" w:rsidP="000B2DD8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>
              <w:rPr>
                <w:rFonts w:ascii="Cambria" w:eastAsia="Arial Unicode MS" w:hAnsi="Cambria" w:cs="Arial"/>
                <w:b/>
                <w:sz w:val="18"/>
                <w:szCs w:val="18"/>
              </w:rPr>
              <w:t>016-2017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B2DD8" w:rsidRPr="00804361" w:rsidRDefault="000B2DD8" w:rsidP="000B2DD8">
            <w:pPr>
              <w:rPr>
                <w:rFonts w:cs="Arial"/>
                <w:sz w:val="22"/>
                <w:szCs w:val="22"/>
              </w:rPr>
            </w:pPr>
            <w:r w:rsidRPr="00390D92">
              <w:rPr>
                <w:rFonts w:ascii="Times New Roman" w:hAnsi="Times New Roman"/>
                <w:sz w:val="22"/>
                <w:szCs w:val="22"/>
              </w:rPr>
              <w:t>Servicios de un profesional en ingeniería con especialidad en levantamiento catastral rural y/o saneamiento físic</w:t>
            </w:r>
            <w:r>
              <w:rPr>
                <w:sz w:val="22"/>
                <w:szCs w:val="22"/>
              </w:rPr>
              <w:t xml:space="preserve">o legal de la </w:t>
            </w:r>
            <w:r w:rsidRPr="0017110A">
              <w:rPr>
                <w:rFonts w:ascii="Times New Roman" w:hAnsi="Times New Roman"/>
                <w:sz w:val="22"/>
                <w:szCs w:val="22"/>
              </w:rPr>
              <w:t>propiedad rural en la Región Loreto  (Z</w:t>
            </w:r>
            <w:r w:rsidRPr="00390D92">
              <w:rPr>
                <w:rFonts w:ascii="Times New Roman" w:hAnsi="Times New Roman"/>
                <w:sz w:val="22"/>
                <w:szCs w:val="22"/>
              </w:rPr>
              <w:t xml:space="preserve">ona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90D92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B2DD8" w:rsidRPr="00670555" w:rsidRDefault="000B2DD8" w:rsidP="000B2DD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670555">
              <w:rPr>
                <w:b/>
                <w:sz w:val="22"/>
                <w:szCs w:val="22"/>
              </w:rPr>
              <w:t>USHIÑAHUA TORRES HUGO</w:t>
            </w:r>
          </w:p>
        </w:tc>
      </w:tr>
    </w:tbl>
    <w:p w:rsidR="000B2DD8" w:rsidRDefault="000B2DD8" w:rsidP="003C4F04">
      <w:pPr>
        <w:rPr>
          <w:rFonts w:ascii="Arial" w:eastAsia="Arial" w:hAnsi="Arial" w:cs="Arial"/>
          <w:sz w:val="20"/>
        </w:rPr>
      </w:pPr>
    </w:p>
    <w:p w:rsidR="003C4F04" w:rsidRDefault="003C4F04" w:rsidP="003C4F04">
      <w:pPr>
        <w:spacing w:after="17"/>
      </w:pPr>
    </w:p>
    <w:p w:rsidR="00C7522F" w:rsidRDefault="003C4F04" w:rsidP="00610BCF">
      <w:pPr>
        <w:rPr>
          <w:rFonts w:ascii="Arial" w:eastAsia="Arial" w:hAnsi="Arial" w:cs="Arial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0" wp14:anchorId="35CDC15F" wp14:editId="3180178E">
            <wp:simplePos x="0" y="0"/>
            <wp:positionH relativeFrom="page">
              <wp:posOffset>890270</wp:posOffset>
            </wp:positionH>
            <wp:positionV relativeFrom="page">
              <wp:posOffset>374650</wp:posOffset>
            </wp:positionV>
            <wp:extent cx="2800350" cy="53340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610BCF" w:rsidRPr="00610BCF" w:rsidRDefault="00610BCF" w:rsidP="00610BCF">
      <w:pPr>
        <w:rPr>
          <w:rFonts w:ascii="Arial" w:eastAsia="Arial" w:hAnsi="Arial" w:cs="Arial"/>
          <w:sz w:val="20"/>
        </w:rPr>
      </w:pPr>
      <w:r w:rsidRPr="00610BCF">
        <w:rPr>
          <w:rFonts w:ascii="Arial" w:eastAsia="Arial" w:hAnsi="Arial" w:cs="Arial"/>
          <w:sz w:val="20"/>
        </w:rPr>
        <w:t xml:space="preserve">Lima, </w:t>
      </w:r>
      <w:r w:rsidR="000B2DD8">
        <w:rPr>
          <w:rFonts w:ascii="Arial" w:eastAsia="Arial" w:hAnsi="Arial" w:cs="Arial"/>
          <w:sz w:val="20"/>
        </w:rPr>
        <w:t xml:space="preserve">Julio </w:t>
      </w:r>
      <w:r w:rsidR="00E97C80">
        <w:rPr>
          <w:rFonts w:ascii="Arial" w:eastAsia="Arial" w:hAnsi="Arial" w:cs="Arial"/>
          <w:sz w:val="20"/>
        </w:rPr>
        <w:t xml:space="preserve"> </w:t>
      </w:r>
      <w:r w:rsidRPr="00610BCF">
        <w:rPr>
          <w:rFonts w:ascii="Arial" w:eastAsia="Arial" w:hAnsi="Arial" w:cs="Arial"/>
          <w:sz w:val="20"/>
        </w:rPr>
        <w:t xml:space="preserve">2017 </w:t>
      </w:r>
    </w:p>
    <w:sectPr w:rsidR="00610BCF" w:rsidRPr="00610BCF" w:rsidSect="00161D3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701" w:bottom="1418" w:left="1701" w:header="56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9F" w:rsidRDefault="0004319F" w:rsidP="00FD6F46">
      <w:r>
        <w:separator/>
      </w:r>
    </w:p>
  </w:endnote>
  <w:endnote w:type="continuationSeparator" w:id="0">
    <w:p w:rsidR="0004319F" w:rsidRDefault="0004319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Pr="004809C1" w:rsidRDefault="004B66F9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sz w:val="20"/>
        <w:szCs w:val="20"/>
      </w:rPr>
    </w:pPr>
    <w:r w:rsidRPr="004809C1">
      <w:rPr>
        <w:rFonts w:asciiTheme="minorHAnsi" w:hAnsiTheme="minorHAnsi" w:cs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4DA4BF" wp14:editId="26E0D989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D32" w:rsidRDefault="00BF0AA9">
                          <w:r w:rsidRPr="00BF0AA9"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0FEACFFD" wp14:editId="5FF1EB9F">
                                <wp:extent cx="2283460" cy="515562"/>
                                <wp:effectExtent l="0" t="0" r="2540" b="0"/>
                                <wp:docPr id="1" name="Imagen 1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3460" cy="515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DA4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8.95pt;margin-top:-4.9pt;width:194.9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WEQIAAAEEAAAOAAAAZHJzL2Uyb0RvYy54bWysU11v2yAUfZ+0/4B4Xxx7SdtYcaouXadJ&#10;3YfU7gcQwDEacBmQ2Nmv7wWnadS+TfMDuvhezr3ncFheD0aTvfRBgW1oOZlSIi0Hoey2ob8e7z5c&#10;URIis4JpsLKhBxno9er9u2XvallBB1pITxDEhrp3De1idHVRBN5Jw8IEnLSYbMEbFnHrt4XwrEd0&#10;o4tqOr0oevDCeeAyBPx7OybpKuO3reTxR9sGGYluKM4W8+rzuklrsVqyeuuZ6xQ/jsH+YQrDlMWm&#10;J6hbFhnZefUGyijuIUAbJxxMAW2ruMwckE05fcXmoWNOZi4oTnAnmcL/g+Xf9z89UaKh8xkllhm8&#10;o/WOCQ9ESBLlEIFUSaXehRqLHxyWx+ETDHjbmXFw98B/B2Jh3TG7lTfeQ99JJnDKMp0szo6OOCGB&#10;bPpvILAb20XIQEPrTZIQRSGIjrd1ON0QzkE4/qxml/PqI6Y45i7KRVnNcwtWP592PsQvEgxJQUM9&#10;OiCjs/19iGkaVj+XpGYW7pTW2QXakr6hizlCvsoYFdGkWpmGXk3TN9omkfxsRT4cmdJjjA20PbJO&#10;REfKcdgMWeYsSVJkA+KAMngYPYlvCIMO/F9KevRjQ8OfHfOSEv3VopSLcjZLBs6b2fyywo0/z2zO&#10;M8xyhGpopGQM1zGbfiR2g5K3KqvxMslxZPRZFun4JpKRz/e56uXlrp4AAAD//wMAUEsDBBQABgAI&#10;AAAAIQAuSk9B3gAAAAkBAAAPAAAAZHJzL2Rvd25yZXYueG1sTI/BTsMwDIbvSLxDZCRuW8JgdC11&#10;JwTiCtpgk7hlrddWNE7VZGt5e8wJTpblT7+/P19PrlNnGkLrGeFmbkARl75quUb4eH+ZrUCFaLmy&#10;nWdC+KYA6+LyIrdZ5Ufe0HkbayUhHDKL0MTYZ1qHsiFnw9z3xHI7+sHZKOtQ62qwo4S7Ti+MudfO&#10;tiwfGtvTU0Pl1/bkEHavx8/9nXmrn92yH/1kNLtUI15fTY8PoCJN8Q+GX31Rh0KcDv7EVVAdwvI2&#10;SQVFmKVSQYB0kSSgDggrmbrI9f8GxQ8AAAD//wMAUEsBAi0AFAAGAAgAAAAhALaDOJL+AAAA4QEA&#10;ABMAAAAAAAAAAAAAAAAAAAAAAFtDb250ZW50X1R5cGVzXS54bWxQSwECLQAUAAYACAAAACEAOP0h&#10;/9YAAACUAQAACwAAAAAAAAAAAAAAAAAvAQAAX3JlbHMvLnJlbHNQSwECLQAUAAYACAAAACEAA1wy&#10;1hECAAABBAAADgAAAAAAAAAAAAAAAAAuAgAAZHJzL2Uyb0RvYy54bWxQSwECLQAUAAYACAAAACEA&#10;LkpPQd4AAAAJAQAADwAAAAAAAAAAAAAAAABrBAAAZHJzL2Rvd25yZXYueG1sUEsFBgAAAAAEAAQA&#10;8wAAAHYFAAAAAA==&#10;" filled="f" stroked="f">
              <v:textbox>
                <w:txbxContent>
                  <w:p w:rsidR="00161D32" w:rsidRDefault="00BF0AA9">
                    <w:r w:rsidRPr="00BF0AA9"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0FEACFFD" wp14:editId="5FF1EB9F">
                          <wp:extent cx="2283460" cy="515562"/>
                          <wp:effectExtent l="0" t="0" r="2540" b="0"/>
                          <wp:docPr id="1" name="Imagen 1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3460" cy="5155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1D32" w:rsidRPr="004809C1">
      <w:rPr>
        <w:rFonts w:asciiTheme="minorHAnsi" w:hAnsiTheme="minorHAnsi" w:cstheme="minorHAnsi"/>
        <w:sz w:val="20"/>
        <w:szCs w:val="20"/>
      </w:rPr>
      <w:t>Av. Gral. Trinidad Morán N.° 955 Lince, Lima</w:t>
    </w:r>
  </w:p>
  <w:p w:rsidR="00161D32" w:rsidRPr="004809C1" w:rsidRDefault="00161D32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</w:pPr>
    <w:r w:rsidRPr="004809C1">
      <w:rPr>
        <w:rFonts w:asciiTheme="minorHAnsi" w:hAnsiTheme="minorHAnsi" w:cstheme="minorHAnsi"/>
        <w:sz w:val="20"/>
        <w:szCs w:val="20"/>
      </w:rPr>
      <w:t>(511) 419-4640</w:t>
    </w:r>
    <w:r w:rsidR="00AB2742">
      <w:rPr>
        <w:rFonts w:asciiTheme="minorHAnsi" w:hAnsiTheme="minorHAnsi" w:cstheme="minorHAnsi"/>
        <w:sz w:val="20"/>
        <w:szCs w:val="20"/>
      </w:rPr>
      <w:t xml:space="preserve"> | </w:t>
    </w:r>
    <w:r w:rsidRPr="004809C1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uegps@uegps.gob.pe</w:t>
    </w:r>
  </w:p>
  <w:p w:rsidR="00161D32" w:rsidRPr="004809C1" w:rsidRDefault="00161D32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sz w:val="20"/>
        <w:szCs w:val="20"/>
      </w:rPr>
    </w:pPr>
    <w:r w:rsidRPr="004809C1">
      <w:rPr>
        <w:rFonts w:asciiTheme="minorHAnsi" w:hAnsiTheme="minorHAnsi" w:cstheme="minorHAnsi"/>
        <w:sz w:val="20"/>
        <w:szCs w:val="20"/>
      </w:rPr>
      <w:t>www.uegps.gob.pe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9F" w:rsidRDefault="0004319F" w:rsidP="00FD6F46">
      <w:r>
        <w:separator/>
      </w:r>
    </w:p>
  </w:footnote>
  <w:footnote w:type="continuationSeparator" w:id="0">
    <w:p w:rsidR="0004319F" w:rsidRDefault="0004319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71" w:rsidRPr="004E3C71" w:rsidRDefault="00BF0AA9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  <w:r w:rsidRPr="004E3C71">
      <w:rPr>
        <w:rFonts w:asciiTheme="minorHAnsi" w:hAnsiTheme="minorHAnsi" w:cstheme="minorHAnsi"/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5A3162" wp14:editId="4BE81A85">
              <wp:simplePos x="0" y="0"/>
              <wp:positionH relativeFrom="margin">
                <wp:posOffset>3701415</wp:posOffset>
              </wp:positionH>
              <wp:positionV relativeFrom="paragraph">
                <wp:posOffset>78105</wp:posOffset>
              </wp:positionV>
              <wp:extent cx="2272481" cy="7334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481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C71" w:rsidRDefault="00BF0AA9">
                          <w:r>
                            <w:rPr>
                              <w:rFonts w:asciiTheme="minorHAnsi" w:hAnsiTheme="minorHAnsi" w:cstheme="minorHAnsi"/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5ED3BA3E" wp14:editId="43BBDFC0">
                                <wp:extent cx="2072472" cy="628650"/>
                                <wp:effectExtent l="0" t="0" r="4445" b="0"/>
                                <wp:docPr id="2" name="Imagen 2" descr="C:\Users\comunicaciones\AppData\Local\Microsoft\Windows\INetCache\Content.Word\LOGO-UEGPS-2018-300x9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omunicaciones\AppData\Local\Microsoft\Windows\INetCache\Content.Word\LOGO-UEGPS-2018-300x9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212" cy="6313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A31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1.45pt;margin-top:6.15pt;width:178.9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sgEAIAAPsDAAAOAAAAZHJzL2Uyb0RvYy54bWysU11v2yAUfZ+0/4B4Xxy7yZJacaouXadJ&#10;3YfU7QcQwDEacBmQ2Nmv7wWnadS9TfMD4vpezr3ncFjdDEaTg/RBgW1oOZlSIi0HoeyuoT9/3L9b&#10;UhIis4JpsLKhRxnozfrtm1XvallBB1pITxDEhrp3De1idHVRBN5Jw8IEnLSYbMEbFjH0u0J41iO6&#10;0UU1nb4vevDCeeAyBPx7NybpOuO3reTxW9sGGYluKM4W8+rzuk1rsV6xeueZ6xQ/jcH+YQrDlMWm&#10;Z6g7FhnZe/UXlFHcQ4A2TjiYAtpWcZk5IJty+orNY8eczFxQnODOMoX/B8u/Hr57okRDq3JBiWUG&#10;L2mzZ8IDEZJEOUQgVZKpd6HG6keH9XH4AANed6Yc3APwX4FY2HTM7uSt99B3kgkcs0wni4ujI05I&#10;INv+CwjsxvYRMtDQepM0RFUIouN1Hc9XhHMQjj+ralHNliUlHHOLq6tZNc8tWP182vkQP0kwJG0a&#10;6tECGZ0dHkJM07D6uSQ1s3CvtM420Jb0Db2eI+SrjFERXaqVaehymr7RN4nkRyvy4ciUHvfYQNsT&#10;60R0pByH7YCFSYotiCPy9zC6EV8Pbjrwfyjp0YkNDb/3zEtK9GeLGl6Xs1mybg5m80WFgb/MbC8z&#10;zHKEamikZNxuYrb7yOgWtW5VluFlktOs6LCszuk1JAtfxrnq5c2unwAAAP//AwBQSwMEFAAGAAgA&#10;AAAhAF0x6jbeAAAACgEAAA8AAABkcnMvZG93bnJldi54bWxMj81OwzAQhO9IvIO1SNyo3dCWJI1T&#10;IRBXUMuPxM2Nt0lEvI5itwlvz/ZEjzvzaXam2EyuEyccQutJw3ymQCBV3rZUa/h4f7lLQYRoyJrO&#10;E2r4xQCb8vqqMLn1I23xtIu14BAKudHQxNjnUoaqQWfCzPdI7B384Ezkc6ilHczI4a6TiVIr6UxL&#10;/KExPT41WP3sjk7D5+vh+2uh3upnt+xHPylJLpNa395Mj2sQEaf4D8O5PleHkjvt/ZFsEJ2GZZpk&#10;jLKR3INgIFso3rI/Cw8pyLKQlxPKPwAAAP//AwBQSwECLQAUAAYACAAAACEAtoM4kv4AAADhAQAA&#10;EwAAAAAAAAAAAAAAAAAAAAAAW0NvbnRlbnRfVHlwZXNdLnhtbFBLAQItABQABgAIAAAAIQA4/SH/&#10;1gAAAJQBAAALAAAAAAAAAAAAAAAAAC8BAABfcmVscy8ucmVsc1BLAQItABQABgAIAAAAIQBMHSsg&#10;EAIAAPsDAAAOAAAAAAAAAAAAAAAAAC4CAABkcnMvZTJvRG9jLnhtbFBLAQItABQABgAIAAAAIQBd&#10;Meo23gAAAAoBAAAPAAAAAAAAAAAAAAAAAGoEAABkcnMvZG93bnJldi54bWxQSwUGAAAAAAQABADz&#10;AAAAdQUAAAAA&#10;" filled="f" stroked="f">
              <v:textbox>
                <w:txbxContent>
                  <w:p w:rsidR="004E3C71" w:rsidRDefault="00BF0AA9">
                    <w:r>
                      <w:rPr>
                        <w:rFonts w:asciiTheme="minorHAnsi" w:hAnsiTheme="minorHAnsi" w:cstheme="minorHAnsi"/>
                        <w:noProof/>
                        <w:lang w:val="es-PE" w:eastAsia="es-PE"/>
                      </w:rPr>
                      <w:drawing>
                        <wp:inline distT="0" distB="0" distL="0" distR="0" wp14:anchorId="5ED3BA3E" wp14:editId="43BBDFC0">
                          <wp:extent cx="2072472" cy="628650"/>
                          <wp:effectExtent l="0" t="0" r="4445" b="0"/>
                          <wp:docPr id="2" name="Imagen 2" descr="C:\Users\comunicaciones\AppData\Local\Microsoft\Windows\INetCache\Content.Word\LOGO-UEGPS-2018-300x9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omunicaciones\AppData\Local\Microsoft\Windows\INetCache\Content.Word\LOGO-UEGPS-2018-300x9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1212" cy="631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92C22" w:rsidRPr="004E3C71" w:rsidRDefault="00292C22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  <w:p w:rsidR="004E3C71" w:rsidRDefault="004E3C71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  <w:p w:rsidR="004E3C71" w:rsidRPr="004E3C71" w:rsidRDefault="004E3C71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22DB"/>
    <w:rsid w:val="000307FC"/>
    <w:rsid w:val="0004319F"/>
    <w:rsid w:val="000567CD"/>
    <w:rsid w:val="00062E53"/>
    <w:rsid w:val="00072C94"/>
    <w:rsid w:val="00093BA9"/>
    <w:rsid w:val="000A2399"/>
    <w:rsid w:val="000B2DD8"/>
    <w:rsid w:val="000C28A2"/>
    <w:rsid w:val="000C5A20"/>
    <w:rsid w:val="000D1860"/>
    <w:rsid w:val="000E4B15"/>
    <w:rsid w:val="000F4278"/>
    <w:rsid w:val="001005B2"/>
    <w:rsid w:val="00133AAF"/>
    <w:rsid w:val="00151F42"/>
    <w:rsid w:val="001558EE"/>
    <w:rsid w:val="00161D32"/>
    <w:rsid w:val="001711C5"/>
    <w:rsid w:val="00196967"/>
    <w:rsid w:val="001A0143"/>
    <w:rsid w:val="001A15B3"/>
    <w:rsid w:val="001B64E9"/>
    <w:rsid w:val="001C7F30"/>
    <w:rsid w:val="001E4FB8"/>
    <w:rsid w:val="00212E1E"/>
    <w:rsid w:val="00221588"/>
    <w:rsid w:val="0024288A"/>
    <w:rsid w:val="0024713E"/>
    <w:rsid w:val="0025058D"/>
    <w:rsid w:val="00265459"/>
    <w:rsid w:val="00270CA7"/>
    <w:rsid w:val="00290EBB"/>
    <w:rsid w:val="00290ED2"/>
    <w:rsid w:val="00292C22"/>
    <w:rsid w:val="00296CD4"/>
    <w:rsid w:val="002B67A9"/>
    <w:rsid w:val="002B7CB4"/>
    <w:rsid w:val="002D691E"/>
    <w:rsid w:val="002F1F8C"/>
    <w:rsid w:val="00317AE1"/>
    <w:rsid w:val="003458F3"/>
    <w:rsid w:val="00352145"/>
    <w:rsid w:val="00386991"/>
    <w:rsid w:val="00392ADB"/>
    <w:rsid w:val="003B0F9F"/>
    <w:rsid w:val="003B4182"/>
    <w:rsid w:val="003C4F04"/>
    <w:rsid w:val="003D30CF"/>
    <w:rsid w:val="003F07D0"/>
    <w:rsid w:val="00400B1B"/>
    <w:rsid w:val="00417EC4"/>
    <w:rsid w:val="00427DC9"/>
    <w:rsid w:val="00427E06"/>
    <w:rsid w:val="00434386"/>
    <w:rsid w:val="004344A3"/>
    <w:rsid w:val="0043458D"/>
    <w:rsid w:val="004373A6"/>
    <w:rsid w:val="00437F61"/>
    <w:rsid w:val="00446D54"/>
    <w:rsid w:val="00454614"/>
    <w:rsid w:val="004546FF"/>
    <w:rsid w:val="00457CE5"/>
    <w:rsid w:val="00467052"/>
    <w:rsid w:val="0047753F"/>
    <w:rsid w:val="004809C1"/>
    <w:rsid w:val="004B207E"/>
    <w:rsid w:val="004B320E"/>
    <w:rsid w:val="004B66F9"/>
    <w:rsid w:val="004B7691"/>
    <w:rsid w:val="004B776E"/>
    <w:rsid w:val="004C6FC2"/>
    <w:rsid w:val="004C74F4"/>
    <w:rsid w:val="004D652A"/>
    <w:rsid w:val="004E3C71"/>
    <w:rsid w:val="005066E6"/>
    <w:rsid w:val="00512FCE"/>
    <w:rsid w:val="00533F98"/>
    <w:rsid w:val="005520F6"/>
    <w:rsid w:val="005536B8"/>
    <w:rsid w:val="00556D91"/>
    <w:rsid w:val="00561092"/>
    <w:rsid w:val="005619FB"/>
    <w:rsid w:val="00565BAB"/>
    <w:rsid w:val="00572064"/>
    <w:rsid w:val="005925E7"/>
    <w:rsid w:val="00594733"/>
    <w:rsid w:val="005B2F41"/>
    <w:rsid w:val="005B3613"/>
    <w:rsid w:val="005B60E0"/>
    <w:rsid w:val="005C20C9"/>
    <w:rsid w:val="005D34B7"/>
    <w:rsid w:val="005D5077"/>
    <w:rsid w:val="00610BCF"/>
    <w:rsid w:val="0061655C"/>
    <w:rsid w:val="006203D9"/>
    <w:rsid w:val="0062409E"/>
    <w:rsid w:val="00690510"/>
    <w:rsid w:val="00695833"/>
    <w:rsid w:val="006C019F"/>
    <w:rsid w:val="006D0C9E"/>
    <w:rsid w:val="006E65B1"/>
    <w:rsid w:val="006F4E1F"/>
    <w:rsid w:val="007059B2"/>
    <w:rsid w:val="00716BF4"/>
    <w:rsid w:val="00717D8E"/>
    <w:rsid w:val="00726635"/>
    <w:rsid w:val="00750F4F"/>
    <w:rsid w:val="00755766"/>
    <w:rsid w:val="00755FDE"/>
    <w:rsid w:val="00774E7D"/>
    <w:rsid w:val="00777077"/>
    <w:rsid w:val="0078158C"/>
    <w:rsid w:val="007A49C2"/>
    <w:rsid w:val="007B1A90"/>
    <w:rsid w:val="007B5C27"/>
    <w:rsid w:val="007D00A3"/>
    <w:rsid w:val="007D4648"/>
    <w:rsid w:val="007E62A0"/>
    <w:rsid w:val="007F1968"/>
    <w:rsid w:val="00800024"/>
    <w:rsid w:val="0080553F"/>
    <w:rsid w:val="008072E4"/>
    <w:rsid w:val="00826310"/>
    <w:rsid w:val="00837BD4"/>
    <w:rsid w:val="00873771"/>
    <w:rsid w:val="008F5764"/>
    <w:rsid w:val="009061B1"/>
    <w:rsid w:val="00920F9D"/>
    <w:rsid w:val="00924AC0"/>
    <w:rsid w:val="00931A17"/>
    <w:rsid w:val="00946DCD"/>
    <w:rsid w:val="009602D1"/>
    <w:rsid w:val="00972E70"/>
    <w:rsid w:val="0099019B"/>
    <w:rsid w:val="009962BD"/>
    <w:rsid w:val="009B5BE5"/>
    <w:rsid w:val="009B6B03"/>
    <w:rsid w:val="009E67BB"/>
    <w:rsid w:val="00A04301"/>
    <w:rsid w:val="00A04F5C"/>
    <w:rsid w:val="00A1599C"/>
    <w:rsid w:val="00A238D2"/>
    <w:rsid w:val="00A3278F"/>
    <w:rsid w:val="00A629C8"/>
    <w:rsid w:val="00A651F5"/>
    <w:rsid w:val="00A821FB"/>
    <w:rsid w:val="00AA4122"/>
    <w:rsid w:val="00AB2742"/>
    <w:rsid w:val="00AE373C"/>
    <w:rsid w:val="00AE38A4"/>
    <w:rsid w:val="00AF1848"/>
    <w:rsid w:val="00AF61BC"/>
    <w:rsid w:val="00B121A0"/>
    <w:rsid w:val="00B140A6"/>
    <w:rsid w:val="00B228E0"/>
    <w:rsid w:val="00B26070"/>
    <w:rsid w:val="00B556C5"/>
    <w:rsid w:val="00B94B2B"/>
    <w:rsid w:val="00B97237"/>
    <w:rsid w:val="00BA38BE"/>
    <w:rsid w:val="00BC14C9"/>
    <w:rsid w:val="00BD0597"/>
    <w:rsid w:val="00BF0AA9"/>
    <w:rsid w:val="00BF4A89"/>
    <w:rsid w:val="00C10CF0"/>
    <w:rsid w:val="00C1739F"/>
    <w:rsid w:val="00C17FA5"/>
    <w:rsid w:val="00C747B0"/>
    <w:rsid w:val="00C7522F"/>
    <w:rsid w:val="00C82FE7"/>
    <w:rsid w:val="00C92CF3"/>
    <w:rsid w:val="00CA0790"/>
    <w:rsid w:val="00CA6FCD"/>
    <w:rsid w:val="00CB0A0C"/>
    <w:rsid w:val="00CC105F"/>
    <w:rsid w:val="00CD39A6"/>
    <w:rsid w:val="00CF7858"/>
    <w:rsid w:val="00D35A63"/>
    <w:rsid w:val="00D552F0"/>
    <w:rsid w:val="00D85A35"/>
    <w:rsid w:val="00D92D8E"/>
    <w:rsid w:val="00DA09E7"/>
    <w:rsid w:val="00DB52D7"/>
    <w:rsid w:val="00DD5A43"/>
    <w:rsid w:val="00E07117"/>
    <w:rsid w:val="00E10D40"/>
    <w:rsid w:val="00E13BA7"/>
    <w:rsid w:val="00E158BA"/>
    <w:rsid w:val="00E20586"/>
    <w:rsid w:val="00E223F0"/>
    <w:rsid w:val="00E30F87"/>
    <w:rsid w:val="00E46701"/>
    <w:rsid w:val="00E5188E"/>
    <w:rsid w:val="00E54483"/>
    <w:rsid w:val="00E645CA"/>
    <w:rsid w:val="00E81470"/>
    <w:rsid w:val="00E97C80"/>
    <w:rsid w:val="00E97D0A"/>
    <w:rsid w:val="00EA287F"/>
    <w:rsid w:val="00EA3BB7"/>
    <w:rsid w:val="00ED4875"/>
    <w:rsid w:val="00F16FE4"/>
    <w:rsid w:val="00F36073"/>
    <w:rsid w:val="00F400B1"/>
    <w:rsid w:val="00F51ADB"/>
    <w:rsid w:val="00F920CF"/>
    <w:rsid w:val="00FA38CA"/>
    <w:rsid w:val="00FC40DA"/>
    <w:rsid w:val="00FC51C2"/>
    <w:rsid w:val="00FD6F46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3C4F04"/>
    <w:pPr>
      <w:keepNext/>
      <w:keepLines/>
      <w:spacing w:after="16" w:line="259" w:lineRule="auto"/>
      <w:ind w:left="862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161D3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4344A3"/>
    <w:pPr>
      <w:spacing w:after="120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344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4344A3"/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17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rsid w:val="006D0C9E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0C9E"/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F04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table" w:customStyle="1" w:styleId="TableGrid">
    <w:name w:val="TableGrid"/>
    <w:rsid w:val="003C4F04"/>
    <w:rPr>
      <w:rFonts w:asciiTheme="minorHAnsi" w:eastAsiaTheme="minorEastAsia" w:hAnsiTheme="minorHAnsi" w:cstheme="minorBidi"/>
      <w:sz w:val="22"/>
      <w:szCs w:val="22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ADB4A-9E05-4DD7-8ED1-94C314E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1255</CharactersWithSpaces>
  <SharedDoc>false</SharedDoc>
  <HLinks>
    <vt:vector size="12" baseType="variant">
      <vt:variant>
        <vt:i4>7143448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HD:Users:ministeriodeagricultura:Desktop:2017:lineamientos:encabezado_documentos:head2:OGA3-44.jpg</vt:lpwstr>
      </vt:variant>
      <vt:variant>
        <vt:lpwstr/>
      </vt:variant>
      <vt:variant>
        <vt:i4>7012377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Jenny Ochante</cp:lastModifiedBy>
  <cp:revision>2</cp:revision>
  <cp:lastPrinted>2018-06-22T19:59:00Z</cp:lastPrinted>
  <dcterms:created xsi:type="dcterms:W3CDTF">2018-07-24T01:20:00Z</dcterms:created>
  <dcterms:modified xsi:type="dcterms:W3CDTF">2018-07-24T01:20:00Z</dcterms:modified>
</cp:coreProperties>
</file>