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49" w:rsidRPr="00DE42DF" w:rsidRDefault="00AF3549" w:rsidP="00AF3549">
      <w:pPr>
        <w:pStyle w:val="Ttulo2"/>
        <w:spacing w:before="240" w:after="240" w:line="276" w:lineRule="auto"/>
        <w:rPr>
          <w:rFonts w:asciiTheme="minorHAnsi" w:hAnsiTheme="minorHAnsi"/>
          <w:b/>
          <w:color w:val="204861"/>
          <w:sz w:val="22"/>
          <w:szCs w:val="22"/>
        </w:rPr>
      </w:pPr>
      <w:bookmarkStart w:id="0" w:name="_Toc506825341"/>
      <w:bookmarkStart w:id="1" w:name="_Toc523753551"/>
      <w:r w:rsidRPr="00DE42DF">
        <w:rPr>
          <w:rFonts w:asciiTheme="minorHAnsi" w:hAnsiTheme="minorHAnsi"/>
          <w:b/>
          <w:color w:val="204861"/>
          <w:sz w:val="22"/>
          <w:szCs w:val="22"/>
        </w:rPr>
        <w:t>ANEXO 1. Solicitud de participación</w:t>
      </w:r>
      <w:bookmarkEnd w:id="0"/>
      <w:r w:rsidRPr="00DE42DF">
        <w:rPr>
          <w:rFonts w:asciiTheme="minorHAnsi" w:hAnsiTheme="minorHAnsi"/>
          <w:b/>
          <w:color w:val="204861"/>
          <w:sz w:val="22"/>
          <w:szCs w:val="22"/>
        </w:rPr>
        <w:t>.</w:t>
      </w:r>
      <w:bookmarkEnd w:id="1"/>
      <w:r w:rsidRPr="00DE42DF">
        <w:rPr>
          <w:rFonts w:asciiTheme="minorHAnsi" w:hAnsiTheme="minorHAnsi"/>
          <w:b/>
          <w:color w:val="204861"/>
          <w:sz w:val="22"/>
          <w:szCs w:val="22"/>
        </w:rPr>
        <w:t xml:space="preserve"> </w:t>
      </w:r>
    </w:p>
    <w:p w:rsidR="00AF3549" w:rsidRPr="00111D64" w:rsidRDefault="00AF3549" w:rsidP="00AF3549">
      <w:pPr>
        <w:spacing w:before="240" w:after="240" w:line="276" w:lineRule="auto"/>
        <w:jc w:val="both"/>
        <w:rPr>
          <w:rFonts w:cs="Tahoma"/>
        </w:rPr>
      </w:pPr>
      <w:r w:rsidRPr="00111D64">
        <w:rPr>
          <w:rFonts w:cs="Tahoma"/>
        </w:rPr>
        <w:t>D. ____________________________________________ en nombre y representación de la entidad ____________________________________________, con RUC ____________________, domiciliada en __________________________________________</w:t>
      </w:r>
      <w:proofErr w:type="gramStart"/>
      <w:r w:rsidRPr="00111D64">
        <w:rPr>
          <w:rFonts w:cs="Tahoma"/>
        </w:rPr>
        <w:t>,:</w:t>
      </w:r>
      <w:proofErr w:type="gramEnd"/>
    </w:p>
    <w:p w:rsidR="00AF3549" w:rsidRPr="00111D64" w:rsidRDefault="00AF3549" w:rsidP="00AF3549">
      <w:pPr>
        <w:spacing w:before="240" w:after="240" w:line="276" w:lineRule="auto"/>
        <w:rPr>
          <w:rFonts w:cs="Tahoma"/>
        </w:rPr>
      </w:pPr>
    </w:p>
    <w:p w:rsidR="00AF3549" w:rsidRPr="00111D64" w:rsidRDefault="00AF3549" w:rsidP="00AF3549">
      <w:p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lang w:eastAsia="es-ES"/>
        </w:rPr>
      </w:pPr>
      <w:r>
        <w:rPr>
          <w:rFonts w:eastAsia="Times New Roman" w:cs="NewsGotT"/>
          <w:lang w:eastAsia="es-ES"/>
        </w:rPr>
        <w:t>Declara bajo su responsabilidad que</w:t>
      </w:r>
      <w:r w:rsidRPr="00111D64">
        <w:rPr>
          <w:rFonts w:eastAsia="Times New Roman" w:cs="NewsGotT"/>
          <w:lang w:eastAsia="es-ES"/>
        </w:rPr>
        <w:t>:</w:t>
      </w:r>
    </w:p>
    <w:p w:rsidR="00AF3549" w:rsidRPr="00A86F39" w:rsidRDefault="00AF3549" w:rsidP="00AF354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lang w:eastAsia="es-ES"/>
        </w:rPr>
      </w:pPr>
      <w:r>
        <w:rPr>
          <w:rFonts w:eastAsia="Times New Roman" w:cs="NewsGotT"/>
          <w:lang w:eastAsia="es-ES"/>
        </w:rPr>
        <w:t>H</w:t>
      </w:r>
      <w:r w:rsidRPr="00A86F39">
        <w:rPr>
          <w:rFonts w:eastAsia="Times New Roman" w:cs="NewsGotT"/>
          <w:lang w:eastAsia="es-ES"/>
        </w:rPr>
        <w:t>abiendo decidido presentar la presente postulación, se somete voluntariamente y acepta íntegramente las bases y convocatoria de este concurso</w:t>
      </w:r>
      <w:r>
        <w:rPr>
          <w:rFonts w:eastAsia="Times New Roman" w:cs="NewsGotT"/>
          <w:lang w:eastAsia="es-ES"/>
        </w:rPr>
        <w:t>.</w:t>
      </w:r>
    </w:p>
    <w:p w:rsidR="00AF3549" w:rsidRDefault="00AF3549" w:rsidP="00AF354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lang w:eastAsia="es-ES"/>
        </w:rPr>
      </w:pPr>
      <w:r>
        <w:rPr>
          <w:rFonts w:eastAsia="Times New Roman" w:cs="NewsGotT"/>
          <w:lang w:eastAsia="es-ES"/>
        </w:rPr>
        <w:t xml:space="preserve">En caso de resultar seleccionada, se </w:t>
      </w:r>
      <w:r w:rsidRPr="00111D64">
        <w:rPr>
          <w:rFonts w:eastAsia="Times New Roman" w:cs="NewsGotT"/>
          <w:lang w:eastAsia="es-ES"/>
        </w:rPr>
        <w:t xml:space="preserve">compromete a la ejecución </w:t>
      </w:r>
      <w:r>
        <w:rPr>
          <w:rFonts w:eastAsia="Times New Roman" w:cs="NewsGotT"/>
          <w:lang w:eastAsia="es-ES"/>
        </w:rPr>
        <w:t xml:space="preserve">de </w:t>
      </w:r>
      <w:r w:rsidRPr="00111D64">
        <w:rPr>
          <w:rFonts w:eastAsia="Times New Roman" w:cs="NewsGotT"/>
          <w:lang w:eastAsia="es-ES"/>
        </w:rPr>
        <w:t>los trabajos descritos en la presente postulación con estricta sujeción a los expresados requisitos y condiciones</w:t>
      </w:r>
      <w:r>
        <w:rPr>
          <w:rFonts w:eastAsia="Times New Roman" w:cs="NewsGotT"/>
          <w:lang w:eastAsia="es-ES"/>
        </w:rPr>
        <w:t>.</w:t>
      </w:r>
    </w:p>
    <w:p w:rsidR="00AF3549" w:rsidRDefault="00AF3549" w:rsidP="00AF354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lang w:eastAsia="es-ES"/>
        </w:rPr>
      </w:pPr>
      <w:r>
        <w:rPr>
          <w:rFonts w:eastAsia="Times New Roman" w:cs="NewsGotT"/>
          <w:lang w:eastAsia="es-ES"/>
        </w:rPr>
        <w:t>R</w:t>
      </w:r>
      <w:r w:rsidRPr="00A86F39">
        <w:rPr>
          <w:rFonts w:eastAsia="Times New Roman" w:cs="NewsGotT"/>
          <w:lang w:eastAsia="es-ES"/>
        </w:rPr>
        <w:t xml:space="preserve">eúne las circunstancias de </w:t>
      </w:r>
      <w:r>
        <w:rPr>
          <w:rFonts w:eastAsia="Times New Roman" w:cs="NewsGotT"/>
          <w:lang w:eastAsia="es-ES"/>
        </w:rPr>
        <w:t xml:space="preserve">elegibilidad, </w:t>
      </w:r>
      <w:r w:rsidRPr="00A86F39">
        <w:rPr>
          <w:rFonts w:eastAsia="Times New Roman" w:cs="NewsGotT"/>
          <w:lang w:eastAsia="es-ES"/>
        </w:rPr>
        <w:t>solvencia</w:t>
      </w:r>
      <w:r>
        <w:rPr>
          <w:rFonts w:eastAsia="Times New Roman" w:cs="NewsGotT"/>
          <w:lang w:eastAsia="es-ES"/>
        </w:rPr>
        <w:t xml:space="preserve"> técnica, económica y </w:t>
      </w:r>
      <w:r w:rsidRPr="00A86F39">
        <w:rPr>
          <w:rFonts w:eastAsia="Times New Roman" w:cs="NewsGotT"/>
          <w:lang w:eastAsia="es-ES"/>
        </w:rPr>
        <w:t xml:space="preserve">profesional </w:t>
      </w:r>
      <w:r>
        <w:rPr>
          <w:rFonts w:eastAsia="Times New Roman" w:cs="NewsGotT"/>
          <w:lang w:eastAsia="es-ES"/>
        </w:rPr>
        <w:t>reflejada en las bases y convocatoria del concurso.</w:t>
      </w:r>
    </w:p>
    <w:p w:rsidR="00AF3549" w:rsidRPr="002A7E9F" w:rsidRDefault="00AF3549" w:rsidP="00AF354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  <w:r w:rsidRPr="002A7E9F">
        <w:rPr>
          <w:rFonts w:eastAsia="Times New Roman" w:cs="NewsGotT"/>
          <w:lang w:eastAsia="es-ES"/>
        </w:rPr>
        <w:t xml:space="preserve">No ha participado en la elaboración de las bases o de los documentos preparatorios del concurso. </w:t>
      </w:r>
    </w:p>
    <w:p w:rsidR="00AF3549" w:rsidRPr="00477A4A" w:rsidRDefault="00AF3549" w:rsidP="00AF3549">
      <w:pPr>
        <w:pStyle w:val="Prrafodelista"/>
        <w:spacing w:before="240" w:after="240" w:line="276" w:lineRule="auto"/>
        <w:rPr>
          <w:rFonts w:eastAsia="Times New Roman" w:cs="NewsGotT"/>
          <w:color w:val="FF0000"/>
          <w:lang w:eastAsia="es-ES"/>
        </w:rPr>
      </w:pPr>
    </w:p>
    <w:p w:rsidR="00AF3549" w:rsidRDefault="00AF3549" w:rsidP="00AF3549">
      <w:pPr>
        <w:jc w:val="both"/>
      </w:pPr>
      <w:r>
        <w:t>Autoriza a MINAGRI a utilizar y enviar la información y documentación adjunta a la presente postulación a los evaluadores externos designados para la evaluación de la misma y vinculados contractualmente con el MINAGRI.</w:t>
      </w:r>
    </w:p>
    <w:p w:rsidR="00AF3549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Pr="000703BA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  <w:r w:rsidRPr="000703BA">
        <w:rPr>
          <w:rFonts w:eastAsia="Times New Roman" w:cs="Tahoma"/>
          <w:lang w:eastAsia="es-ES"/>
        </w:rPr>
        <w:t xml:space="preserve">En_____________, a _____ de ______________ </w:t>
      </w:r>
      <w:proofErr w:type="spellStart"/>
      <w:r w:rsidRPr="000703BA">
        <w:rPr>
          <w:rFonts w:eastAsia="Times New Roman" w:cs="Tahoma"/>
          <w:lang w:eastAsia="es-ES"/>
        </w:rPr>
        <w:t>de</w:t>
      </w:r>
      <w:proofErr w:type="spellEnd"/>
      <w:r w:rsidRPr="000703BA">
        <w:rPr>
          <w:rFonts w:eastAsia="Times New Roman" w:cs="Tahoma"/>
          <w:lang w:eastAsia="es-ES"/>
        </w:rPr>
        <w:t xml:space="preserve"> 201___</w:t>
      </w:r>
    </w:p>
    <w:p w:rsidR="00AF3549" w:rsidRPr="000703BA" w:rsidRDefault="00AF3549" w:rsidP="00AF3549">
      <w:pPr>
        <w:spacing w:before="240" w:after="240" w:line="276" w:lineRule="auto"/>
        <w:jc w:val="both"/>
        <w:rPr>
          <w:rFonts w:cs="Tahoma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cs="Tahoma"/>
        </w:rPr>
      </w:pPr>
      <w:r w:rsidRPr="000703BA">
        <w:rPr>
          <w:rFonts w:cs="Tahoma"/>
        </w:rPr>
        <w:t>Fdo.:……………………</w:t>
      </w:r>
    </w:p>
    <w:p w:rsidR="00AF3549" w:rsidRDefault="00AF3549" w:rsidP="00AF3549">
      <w:pPr>
        <w:spacing w:before="240" w:after="240" w:line="276" w:lineRule="auto"/>
        <w:jc w:val="both"/>
        <w:rPr>
          <w:rFonts w:cs="Tahoma"/>
        </w:rPr>
      </w:pPr>
      <w:r>
        <w:rPr>
          <w:rFonts w:cs="Tahoma"/>
        </w:rPr>
        <w:t>(Sello de la Entidad)</w:t>
      </w:r>
    </w:p>
    <w:p w:rsidR="00AF3549" w:rsidRPr="00B027E6" w:rsidRDefault="00AF3549" w:rsidP="00B027E6">
      <w:pPr>
        <w:spacing w:before="240" w:after="240" w:line="276" w:lineRule="auto"/>
        <w:rPr>
          <w:rFonts w:cs="Tahoma"/>
        </w:rPr>
      </w:pPr>
      <w:bookmarkStart w:id="2" w:name="_Toc506825342"/>
      <w:bookmarkStart w:id="3" w:name="_GoBack"/>
      <w:bookmarkEnd w:id="3"/>
    </w:p>
    <w:bookmarkEnd w:id="2"/>
    <w:sectPr w:rsidR="00AF3549" w:rsidRPr="00B027E6" w:rsidSect="00874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14E8">
      <w:pPr>
        <w:spacing w:after="0" w:line="240" w:lineRule="auto"/>
      </w:pPr>
      <w:r>
        <w:separator/>
      </w:r>
    </w:p>
  </w:endnote>
  <w:endnote w:type="continuationSeparator" w:id="0">
    <w:p w:rsidR="00000000" w:rsidRDefault="0096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9614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Pr="0029539F" w:rsidRDefault="00AF3549" w:rsidP="00166BA2">
    <w:pPr>
      <w:pStyle w:val="Piedepgina"/>
      <w:tabs>
        <w:tab w:val="left" w:pos="501"/>
      </w:tabs>
      <w:jc w:val="right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PAGE   \* MERGEFORMAT</w:instrText>
    </w:r>
    <w:r w:rsidRPr="0029539F">
      <w:rPr>
        <w:color w:val="808080" w:themeColor="background1" w:themeShade="80"/>
      </w:rPr>
      <w:fldChar w:fldCharType="separate"/>
    </w:r>
    <w:r w:rsidR="009614E8">
      <w:rPr>
        <w:noProof/>
        <w:color w:val="808080" w:themeColor="background1" w:themeShade="80"/>
      </w:rPr>
      <w:t>1</w:t>
    </w:r>
    <w:r w:rsidRPr="0029539F">
      <w:rPr>
        <w:color w:val="808080" w:themeColor="background1" w:themeShade="80"/>
      </w:rPr>
      <w:fldChar w:fldCharType="end"/>
    </w:r>
    <w:r w:rsidRPr="0029539F">
      <w:rPr>
        <w:color w:val="808080" w:themeColor="background1" w:themeShade="80"/>
      </w:rPr>
      <w:t>|</w:t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NUMPAGES  \* Arabic  \* MERGEFORMAT</w:instrText>
    </w:r>
    <w:r w:rsidRPr="0029539F">
      <w:rPr>
        <w:color w:val="808080" w:themeColor="background1" w:themeShade="80"/>
      </w:rPr>
      <w:fldChar w:fldCharType="separate"/>
    </w:r>
    <w:r w:rsidR="009614E8">
      <w:rPr>
        <w:noProof/>
        <w:color w:val="808080" w:themeColor="background1" w:themeShade="80"/>
      </w:rPr>
      <w:t>1</w:t>
    </w:r>
    <w:r w:rsidRPr="0029539F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9614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14E8">
      <w:pPr>
        <w:spacing w:after="0" w:line="240" w:lineRule="auto"/>
      </w:pPr>
      <w:r>
        <w:separator/>
      </w:r>
    </w:p>
  </w:footnote>
  <w:footnote w:type="continuationSeparator" w:id="0">
    <w:p w:rsidR="00000000" w:rsidRDefault="0096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9614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Hlk509325172"/>
  <w:p w:rsidR="002526E3" w:rsidRDefault="00AF3549" w:rsidP="00DD1E4B">
    <w:pPr>
      <w:pStyle w:val="Encabezado"/>
      <w:ind w:left="-426" w:hanging="141"/>
    </w:pPr>
    <w:r w:rsidRPr="00DD1E4B">
      <w:rPr>
        <w:b/>
        <w:noProof/>
        <w:color w:val="1F6B30"/>
        <w:sz w:val="36"/>
        <w:szCs w:val="36"/>
        <w:lang w:val="es-PE"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124501" wp14:editId="7CEE243C">
              <wp:simplePos x="0" y="0"/>
              <wp:positionH relativeFrom="column">
                <wp:posOffset>3619500</wp:posOffset>
              </wp:positionH>
              <wp:positionV relativeFrom="paragraph">
                <wp:posOffset>-200025</wp:posOffset>
              </wp:positionV>
              <wp:extent cx="2162175" cy="5048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6E3" w:rsidRPr="00DD1E4B" w:rsidRDefault="00AF3549" w:rsidP="00DD1E4B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DD1E4B">
                            <w:t>Dirección General de Seguimiento y Evaluación de Políticas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245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85pt;margin-top:-15.75pt;width:170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" stroked="f">
              <v:textbox>
                <w:txbxContent>
                  <w:p w:rsidR="002526E3" w:rsidRPr="00DD1E4B" w:rsidRDefault="00AF3549" w:rsidP="00DD1E4B">
                    <w:pPr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DD1E4B">
                      <w:t>Dirección General de Seguimiento y Evaluación de Políticas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B3E74">
      <w:rPr>
        <w:noProof/>
        <w:lang w:val="es-PE" w:eastAsia="es-PE"/>
      </w:rPr>
      <w:t xml:space="preserve"> </w:t>
    </w:r>
    <w:r w:rsidRPr="009B3E74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6F0FFB7" wp14:editId="768EFB4D">
          <wp:simplePos x="0" y="0"/>
          <wp:positionH relativeFrom="column">
            <wp:posOffset>-371475</wp:posOffset>
          </wp:positionH>
          <wp:positionV relativeFrom="paragraph">
            <wp:posOffset>-229235</wp:posOffset>
          </wp:positionV>
          <wp:extent cx="2800350" cy="533400"/>
          <wp:effectExtent l="0" t="0" r="0" b="0"/>
          <wp:wrapTight wrapText="bothSides">
            <wp:wrapPolygon edited="0">
              <wp:start x="0" y="0"/>
              <wp:lineTo x="0" y="20829"/>
              <wp:lineTo x="21453" y="20829"/>
              <wp:lineTo x="21453" y="0"/>
              <wp:lineTo x="0" y="0"/>
            </wp:wrapPolygon>
          </wp:wrapTight>
          <wp:docPr id="62" name="Imagen 62" descr="logo_mina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ag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bookmarkEnd w:id="4"/>
  </w:p>
  <w:p w:rsidR="002526E3" w:rsidRDefault="009614E8" w:rsidP="00DD1E4B">
    <w:pPr>
      <w:pStyle w:val="Encabezado"/>
      <w:ind w:left="-426" w:hanging="141"/>
    </w:pPr>
  </w:p>
  <w:p w:rsidR="002526E3" w:rsidRDefault="009614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9614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9D7"/>
    <w:multiLevelType w:val="hybridMultilevel"/>
    <w:tmpl w:val="62084D1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6276A2"/>
    <w:multiLevelType w:val="hybridMultilevel"/>
    <w:tmpl w:val="0D42DD3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06422E5"/>
    <w:multiLevelType w:val="hybridMultilevel"/>
    <w:tmpl w:val="A3B62A74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AB1B6C"/>
    <w:multiLevelType w:val="hybridMultilevel"/>
    <w:tmpl w:val="499C6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24A4B"/>
    <w:multiLevelType w:val="hybridMultilevel"/>
    <w:tmpl w:val="CBD67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4071D"/>
    <w:multiLevelType w:val="hybridMultilevel"/>
    <w:tmpl w:val="A42E261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A1BAF"/>
    <w:multiLevelType w:val="multilevel"/>
    <w:tmpl w:val="1BE0B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CBD2A8F"/>
    <w:multiLevelType w:val="hybridMultilevel"/>
    <w:tmpl w:val="F51A8820"/>
    <w:lvl w:ilvl="0" w:tplc="280A0017">
      <w:start w:val="1"/>
      <w:numFmt w:val="lowerLetter"/>
      <w:lvlText w:val="%1)"/>
      <w:lvlJc w:val="left"/>
      <w:pPr>
        <w:ind w:left="2138" w:hanging="360"/>
      </w:p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49"/>
    <w:rsid w:val="009614E8"/>
    <w:rsid w:val="00AF3549"/>
    <w:rsid w:val="00B027E6"/>
    <w:rsid w:val="00B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D538C-23E9-4D8D-8E55-FF2C1A0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49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F3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3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Prrafodelista">
    <w:name w:val="List Paragraph"/>
    <w:aliases w:val="Conclusiones,Fundamentacion,Lista vistosa - Énfasis 11,Bulleted List,SubPárrafo de lista,Titulo de Fígura,TITULO A,Cuadro 2-1,Titulo parrafo,Punto,3,Iz - Párrafo de lista,Sivsa Parrafo,Footnote,List Paragraph1,Lista 123,Number List 1"/>
    <w:basedOn w:val="Normal"/>
    <w:link w:val="PrrafodelistaCar"/>
    <w:uiPriority w:val="34"/>
    <w:qFormat/>
    <w:rsid w:val="00AF3549"/>
    <w:pPr>
      <w:ind w:left="720"/>
      <w:contextualSpacing/>
    </w:pPr>
  </w:style>
  <w:style w:type="character" w:customStyle="1" w:styleId="PrrafodelistaCar">
    <w:name w:val="Párrafo de lista Car"/>
    <w:aliases w:val="Conclusiones Car,Fundamentacion Car,Lista vistosa - Énfasis 11 Car,Bulleted List Car,SubPárrafo de lista Car,Titulo de Fígura Car,TITULO A Car,Cuadro 2-1 Car,Titulo parrafo Car,Punto Car,3 Car,Iz - Párrafo de lista Car,Footnote Car"/>
    <w:link w:val="Prrafodelista"/>
    <w:uiPriority w:val="34"/>
    <w:qFormat/>
    <w:rsid w:val="00AF3549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5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549"/>
    <w:rPr>
      <w:lang w:val="es-ES"/>
    </w:rPr>
  </w:style>
  <w:style w:type="table" w:styleId="Tablaconcuadrcula">
    <w:name w:val="Table Grid"/>
    <w:basedOn w:val="Tablanormal"/>
    <w:uiPriority w:val="39"/>
    <w:rsid w:val="00AF354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Dario Abad Escalante</dc:creator>
  <cp:keywords/>
  <dc:description/>
  <cp:lastModifiedBy>Alex Dario Abad Escalante</cp:lastModifiedBy>
  <cp:revision>3</cp:revision>
  <cp:lastPrinted>2019-07-04T19:36:00Z</cp:lastPrinted>
  <dcterms:created xsi:type="dcterms:W3CDTF">2019-07-04T19:26:00Z</dcterms:created>
  <dcterms:modified xsi:type="dcterms:W3CDTF">2019-07-04T19:36:00Z</dcterms:modified>
</cp:coreProperties>
</file>